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F9278" w14:textId="77777777" w:rsidR="00540C4C" w:rsidRDefault="00000000">
      <w:pPr>
        <w:spacing w:after="258" w:line="259" w:lineRule="auto"/>
        <w:ind w:left="0" w:firstLine="0"/>
      </w:pPr>
      <w:r>
        <w:rPr>
          <w:rFonts w:ascii="Calibri" w:eastAsia="Calibri" w:hAnsi="Calibri" w:cs="Calibri"/>
          <w:i/>
          <w:sz w:val="22"/>
        </w:rPr>
        <w:t xml:space="preserve">                                                       </w:t>
      </w:r>
      <w:r>
        <w:rPr>
          <w:rFonts w:ascii="Calibri" w:eastAsia="Calibri" w:hAnsi="Calibri" w:cs="Calibri"/>
          <w:b/>
          <w:sz w:val="22"/>
        </w:rPr>
        <w:t xml:space="preserve">  </w:t>
      </w:r>
    </w:p>
    <w:p w14:paraId="7A12F6CF" w14:textId="77777777" w:rsidR="00540C4C" w:rsidRDefault="00000000">
      <w:pPr>
        <w:spacing w:after="64" w:line="259" w:lineRule="auto"/>
        <w:ind w:left="-5"/>
      </w:pPr>
      <w:r>
        <w:rPr>
          <w:b/>
          <w:sz w:val="22"/>
        </w:rPr>
        <w:t xml:space="preserve">Утвърдил: </w:t>
      </w:r>
    </w:p>
    <w:p w14:paraId="44934EA5" w14:textId="02DCF3D5" w:rsidR="00540C4C" w:rsidRDefault="00E67604">
      <w:pPr>
        <w:spacing w:after="64" w:line="259" w:lineRule="auto"/>
        <w:ind w:left="-5"/>
      </w:pPr>
      <w:r>
        <w:rPr>
          <w:b/>
          <w:sz w:val="22"/>
        </w:rPr>
        <w:t>Здравка Динчева</w:t>
      </w:r>
    </w:p>
    <w:p w14:paraId="623CFC10" w14:textId="07196897" w:rsidR="00540C4C" w:rsidRDefault="00000000">
      <w:pPr>
        <w:spacing w:after="6" w:line="259" w:lineRule="auto"/>
        <w:ind w:left="0" w:firstLine="0"/>
      </w:pPr>
      <w:r>
        <w:rPr>
          <w:i/>
          <w:sz w:val="22"/>
        </w:rPr>
        <w:t xml:space="preserve">Директор на ОУ „Христо Ботев“ </w:t>
      </w:r>
      <w:r w:rsidR="00E67604">
        <w:rPr>
          <w:i/>
          <w:sz w:val="22"/>
        </w:rPr>
        <w:t>–</w:t>
      </w:r>
      <w:r>
        <w:rPr>
          <w:i/>
          <w:sz w:val="22"/>
        </w:rPr>
        <w:t xml:space="preserve"> </w:t>
      </w:r>
      <w:r w:rsidR="00E67604">
        <w:rPr>
          <w:i/>
          <w:sz w:val="22"/>
        </w:rPr>
        <w:t>с. Камбурово</w:t>
      </w:r>
      <w:r>
        <w:rPr>
          <w:i/>
          <w:sz w:val="24"/>
        </w:rPr>
        <w:t xml:space="preserve">  </w:t>
      </w:r>
    </w:p>
    <w:p w14:paraId="589ECFC5" w14:textId="77777777" w:rsidR="00540C4C" w:rsidRDefault="00000000">
      <w:pPr>
        <w:spacing w:after="307" w:line="259" w:lineRule="auto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5F95B03A" w14:textId="77777777" w:rsidR="00540C4C" w:rsidRDefault="00000000">
      <w:pPr>
        <w:spacing w:after="223" w:line="259" w:lineRule="auto"/>
        <w:ind w:left="88" w:firstLine="0"/>
        <w:jc w:val="center"/>
      </w:pPr>
      <w:r>
        <w:rPr>
          <w:b/>
          <w:sz w:val="32"/>
        </w:rPr>
        <w:t xml:space="preserve"> </w:t>
      </w:r>
    </w:p>
    <w:p w14:paraId="0C967DFC" w14:textId="77777777" w:rsidR="00540C4C" w:rsidRDefault="00000000">
      <w:pPr>
        <w:spacing w:after="225" w:line="259" w:lineRule="auto"/>
        <w:ind w:left="88" w:firstLine="0"/>
        <w:jc w:val="center"/>
      </w:pPr>
      <w:r>
        <w:rPr>
          <w:b/>
          <w:sz w:val="32"/>
        </w:rPr>
        <w:t xml:space="preserve"> </w:t>
      </w:r>
    </w:p>
    <w:p w14:paraId="046BE905" w14:textId="77777777" w:rsidR="00540C4C" w:rsidRDefault="00000000">
      <w:pPr>
        <w:spacing w:after="225" w:line="259" w:lineRule="auto"/>
        <w:ind w:left="88" w:firstLine="0"/>
        <w:jc w:val="center"/>
      </w:pPr>
      <w:r>
        <w:rPr>
          <w:b/>
          <w:sz w:val="32"/>
        </w:rPr>
        <w:t xml:space="preserve"> </w:t>
      </w:r>
    </w:p>
    <w:p w14:paraId="3AD70855" w14:textId="77777777" w:rsidR="00540C4C" w:rsidRDefault="00000000">
      <w:pPr>
        <w:spacing w:after="133" w:line="259" w:lineRule="auto"/>
        <w:ind w:left="88" w:firstLine="0"/>
        <w:jc w:val="center"/>
      </w:pPr>
      <w:r>
        <w:rPr>
          <w:b/>
          <w:sz w:val="32"/>
        </w:rPr>
        <w:t xml:space="preserve"> </w:t>
      </w:r>
    </w:p>
    <w:p w14:paraId="66678276" w14:textId="77777777" w:rsidR="00540C4C" w:rsidRDefault="00000000">
      <w:pPr>
        <w:spacing w:after="605" w:line="259" w:lineRule="auto"/>
        <w:ind w:left="0" w:firstLine="0"/>
      </w:pPr>
      <w:r>
        <w:rPr>
          <w:rFonts w:ascii="Calibri" w:eastAsia="Calibri" w:hAnsi="Calibri" w:cs="Calibri"/>
          <w:i/>
          <w:sz w:val="22"/>
        </w:rPr>
        <w:t xml:space="preserve">                                                       </w:t>
      </w:r>
      <w:r>
        <w:rPr>
          <w:rFonts w:ascii="Calibri" w:eastAsia="Calibri" w:hAnsi="Calibri" w:cs="Calibri"/>
          <w:b/>
          <w:sz w:val="22"/>
        </w:rPr>
        <w:t xml:space="preserve">  </w:t>
      </w:r>
    </w:p>
    <w:p w14:paraId="2C04E40D" w14:textId="77777777" w:rsidR="00540C4C" w:rsidRDefault="00000000">
      <w:pPr>
        <w:spacing w:after="352" w:line="259" w:lineRule="auto"/>
        <w:ind w:left="-5"/>
      </w:pPr>
      <w:r>
        <w:rPr>
          <w:rFonts w:ascii="Calibri" w:eastAsia="Calibri" w:hAnsi="Calibri" w:cs="Calibri"/>
          <w:b/>
          <w:sz w:val="22"/>
        </w:rPr>
        <w:t xml:space="preserve">                                                                                  </w:t>
      </w:r>
      <w:r>
        <w:rPr>
          <w:b/>
          <w:sz w:val="44"/>
        </w:rPr>
        <w:t xml:space="preserve">ПЛАН  </w:t>
      </w:r>
    </w:p>
    <w:p w14:paraId="67C21F55" w14:textId="70EC55A3" w:rsidR="00540C4C" w:rsidRDefault="00000000" w:rsidP="00E67604">
      <w:pPr>
        <w:spacing w:after="125" w:line="259" w:lineRule="auto"/>
        <w:ind w:left="468"/>
      </w:pPr>
      <w:r>
        <w:rPr>
          <w:b/>
          <w:sz w:val="44"/>
        </w:rPr>
        <w:t xml:space="preserve">ЗА ДЕЙНОСТТА НА БИБЛИОТЕКАТА </w:t>
      </w:r>
      <w:r w:rsidRPr="00E67604">
        <w:rPr>
          <w:b/>
          <w:sz w:val="40"/>
          <w:szCs w:val="40"/>
        </w:rPr>
        <w:t>ПРИ ОУ „ХРИСТО БОТЕВ”</w:t>
      </w:r>
      <w:r w:rsidR="00E67604" w:rsidRPr="00E67604">
        <w:rPr>
          <w:sz w:val="40"/>
          <w:szCs w:val="40"/>
        </w:rPr>
        <w:t xml:space="preserve"> </w:t>
      </w:r>
      <w:r w:rsidR="00E67604" w:rsidRPr="00E67604">
        <w:rPr>
          <w:b/>
          <w:sz w:val="40"/>
          <w:szCs w:val="40"/>
        </w:rPr>
        <w:t>С. КАМБУРОВО</w:t>
      </w:r>
      <w:r>
        <w:rPr>
          <w:b/>
          <w:sz w:val="44"/>
        </w:rPr>
        <w:t xml:space="preserve"> </w:t>
      </w:r>
    </w:p>
    <w:p w14:paraId="1D38DB5E" w14:textId="201976C8" w:rsidR="00540C4C" w:rsidRDefault="00E67604" w:rsidP="00E67604">
      <w:pPr>
        <w:spacing w:after="79" w:line="259" w:lineRule="auto"/>
        <w:ind w:left="1" w:firstLine="0"/>
      </w:pPr>
      <w:r>
        <w:rPr>
          <w:b/>
          <w:sz w:val="44"/>
        </w:rPr>
        <w:t xml:space="preserve">            202</w:t>
      </w:r>
      <w:r w:rsidR="003E139B">
        <w:rPr>
          <w:b/>
          <w:sz w:val="44"/>
        </w:rPr>
        <w:t>4</w:t>
      </w:r>
      <w:r>
        <w:rPr>
          <w:b/>
          <w:sz w:val="44"/>
        </w:rPr>
        <w:t>/202</w:t>
      </w:r>
      <w:r w:rsidR="003E139B">
        <w:rPr>
          <w:b/>
          <w:sz w:val="44"/>
        </w:rPr>
        <w:t>5</w:t>
      </w:r>
      <w:r>
        <w:rPr>
          <w:b/>
          <w:sz w:val="44"/>
        </w:rPr>
        <w:t xml:space="preserve"> УЧЕБНА  ГОДИНА </w:t>
      </w:r>
    </w:p>
    <w:p w14:paraId="294476AC" w14:textId="77777777" w:rsidR="00540C4C" w:rsidRDefault="00000000">
      <w:pPr>
        <w:spacing w:after="220" w:line="259" w:lineRule="auto"/>
        <w:ind w:left="0" w:firstLine="0"/>
      </w:pPr>
      <w:r>
        <w:t xml:space="preserve"> </w:t>
      </w:r>
    </w:p>
    <w:p w14:paraId="42896FF0" w14:textId="77777777" w:rsidR="00540C4C" w:rsidRDefault="00000000">
      <w:pPr>
        <w:spacing w:after="0" w:line="421" w:lineRule="auto"/>
        <w:ind w:left="0" w:right="8995" w:firstLine="0"/>
      </w:pPr>
      <w:r>
        <w:t xml:space="preserve">      </w:t>
      </w:r>
    </w:p>
    <w:p w14:paraId="2D9820A8" w14:textId="77777777" w:rsidR="00540C4C" w:rsidRDefault="00000000">
      <w:pPr>
        <w:spacing w:after="220" w:line="259" w:lineRule="auto"/>
        <w:ind w:left="0" w:firstLine="0"/>
      </w:pPr>
      <w:r>
        <w:t xml:space="preserve"> </w:t>
      </w:r>
    </w:p>
    <w:p w14:paraId="4E48F33C" w14:textId="77777777" w:rsidR="00E67604" w:rsidRDefault="00E67604">
      <w:pPr>
        <w:spacing w:after="220" w:line="259" w:lineRule="auto"/>
        <w:ind w:left="0" w:firstLine="0"/>
      </w:pPr>
    </w:p>
    <w:p w14:paraId="530D5DF5" w14:textId="77777777" w:rsidR="00E67604" w:rsidRDefault="00E67604">
      <w:pPr>
        <w:spacing w:after="220" w:line="259" w:lineRule="auto"/>
        <w:ind w:left="0" w:firstLine="0"/>
      </w:pPr>
    </w:p>
    <w:p w14:paraId="517879D1" w14:textId="77777777" w:rsidR="00E67604" w:rsidRDefault="00E67604">
      <w:pPr>
        <w:spacing w:after="220" w:line="259" w:lineRule="auto"/>
        <w:ind w:left="0" w:firstLine="0"/>
      </w:pPr>
    </w:p>
    <w:p w14:paraId="421D4FA2" w14:textId="67798744" w:rsidR="00E67604" w:rsidRDefault="00000000" w:rsidP="00E67604">
      <w:pPr>
        <w:spacing w:after="258" w:line="259" w:lineRule="auto"/>
        <w:ind w:left="0" w:firstLine="0"/>
      </w:pPr>
      <w:r>
        <w:t xml:space="preserve"> </w:t>
      </w:r>
      <w:r w:rsidR="00E67604">
        <w:t xml:space="preserve">                    </w:t>
      </w:r>
      <w:r>
        <w:rPr>
          <w:sz w:val="22"/>
        </w:rPr>
        <w:t>Планът е приет от Педагогически съвет на заседание №….на дата......</w:t>
      </w:r>
      <w:r>
        <w:t xml:space="preserve"> </w:t>
      </w:r>
    </w:p>
    <w:p w14:paraId="07A64E9E" w14:textId="385EF0F7" w:rsidR="00540C4C" w:rsidRDefault="00E67604" w:rsidP="00E67604">
      <w:pPr>
        <w:spacing w:after="211"/>
        <w:ind w:left="0" w:firstLine="0"/>
        <w:jc w:val="both"/>
      </w:pPr>
      <w:r>
        <w:lastRenderedPageBreak/>
        <w:t xml:space="preserve">   Националната стратегия за насърчаване и повишаване на грамотността се гради на един основен извод – ключът за повишаване на грамотността на нацията е ЧЕТЕНЕТО. Колкото повече ученици четат за удоволствие, толкова по – високи са техните постижения в училище, толкова по – успешно изявяват и реализират своя потенциал и таланти. Основни изследвания в областта на четенето /по данни на PISA/ показват, че за </w:t>
      </w:r>
      <w:r w:rsidR="003E139B">
        <w:t xml:space="preserve">малка част </w:t>
      </w:r>
      <w:r>
        <w:t xml:space="preserve"> от българските ученици четенето е любимо хоби.  От друга страна всеки пети петнадесетгодишен ученик смята четенето за загуба на време. Този факт е особено тревожен, което налага усилена работа в тази посока от страна на учители, родители, библиотекари. </w:t>
      </w:r>
    </w:p>
    <w:p w14:paraId="1222ADD0" w14:textId="12400009" w:rsidR="00540C4C" w:rsidRDefault="00E67604" w:rsidP="00E67604">
      <w:pPr>
        <w:spacing w:after="165"/>
        <w:ind w:left="0" w:firstLine="0"/>
        <w:jc w:val="both"/>
      </w:pPr>
      <w:r>
        <w:t xml:space="preserve">  Във връзка с това, целите на библиотеката при ОУ ”Христо Ботев” съвпадат с основните цели на Националната стратегия за насърчаване и повишение на грамотността.  </w:t>
      </w:r>
    </w:p>
    <w:p w14:paraId="5772B0B2" w14:textId="77777777" w:rsidR="00540C4C" w:rsidRDefault="00000000">
      <w:pPr>
        <w:spacing w:after="180" w:line="259" w:lineRule="auto"/>
        <w:ind w:left="708" w:firstLine="0"/>
      </w:pPr>
      <w:r>
        <w:rPr>
          <w:b/>
        </w:rPr>
        <w:t xml:space="preserve"> </w:t>
      </w:r>
    </w:p>
    <w:p w14:paraId="65F175FA" w14:textId="77777777" w:rsidR="00540C4C" w:rsidRDefault="00000000">
      <w:pPr>
        <w:spacing w:after="225" w:line="259" w:lineRule="auto"/>
        <w:ind w:left="708" w:firstLine="0"/>
      </w:pPr>
      <w:r>
        <w:rPr>
          <w:b/>
          <w:sz w:val="24"/>
        </w:rPr>
        <w:t xml:space="preserve">I.ОСНОВНИ ЦЕЛИ : </w:t>
      </w:r>
    </w:p>
    <w:p w14:paraId="7B47E570" w14:textId="77777777" w:rsidR="00540C4C" w:rsidRDefault="00000000">
      <w:pPr>
        <w:spacing w:after="218"/>
        <w:ind w:left="0" w:firstLine="708"/>
      </w:pPr>
      <w:r>
        <w:rPr>
          <w:sz w:val="24"/>
        </w:rPr>
        <w:t>1.</w:t>
      </w:r>
      <w:r>
        <w:t>Създаване на благоприятна</w:t>
      </w:r>
      <w:r>
        <w:rPr>
          <w:sz w:val="24"/>
        </w:rPr>
        <w:t xml:space="preserve"> </w:t>
      </w:r>
      <w:r>
        <w:t xml:space="preserve">среда за четене и разбиране на прочетеното,  респективно за насърчаване и повишение на грамотността на учениците. </w:t>
      </w:r>
    </w:p>
    <w:p w14:paraId="1039EFED" w14:textId="77777777" w:rsidR="00540C4C" w:rsidRDefault="00000000" w:rsidP="00E67604">
      <w:pPr>
        <w:spacing w:after="209"/>
        <w:ind w:left="0" w:firstLine="708"/>
        <w:jc w:val="both"/>
      </w:pPr>
      <w:r>
        <w:t xml:space="preserve">2. Приобщаване на все по – голям брой ученици към библиотеката и насърчаването им към четене и активно участие към библиотечната дейност. </w:t>
      </w:r>
    </w:p>
    <w:p w14:paraId="19B622DA" w14:textId="77777777" w:rsidR="00540C4C" w:rsidRDefault="00000000">
      <w:pPr>
        <w:spacing w:after="224" w:line="259" w:lineRule="auto"/>
        <w:ind w:left="703"/>
      </w:pPr>
      <w:r>
        <w:rPr>
          <w:b/>
        </w:rPr>
        <w:t xml:space="preserve">II.ЗАДАЧИ: </w:t>
      </w:r>
    </w:p>
    <w:p w14:paraId="7B63D12B" w14:textId="77777777" w:rsidR="00540C4C" w:rsidRDefault="00000000">
      <w:pPr>
        <w:numPr>
          <w:ilvl w:val="0"/>
          <w:numId w:val="1"/>
        </w:numPr>
        <w:ind w:hanging="360"/>
      </w:pPr>
      <w:r>
        <w:t xml:space="preserve">Популяризиране на четенето на художествена и научно – популярна литература чрез използването на фонда на училищната библиотека и участието на учениците в извънкласни дейности, посветени на четенето и книгата. </w:t>
      </w:r>
    </w:p>
    <w:p w14:paraId="3F5C65DE" w14:textId="77777777" w:rsidR="00540C4C" w:rsidRDefault="00000000">
      <w:pPr>
        <w:numPr>
          <w:ilvl w:val="0"/>
          <w:numId w:val="1"/>
        </w:numPr>
        <w:ind w:hanging="360"/>
      </w:pPr>
      <w:r>
        <w:t xml:space="preserve">Осигуряване на бърз и лесен достъп на учениците до материалите от библиотечния фонд. </w:t>
      </w:r>
    </w:p>
    <w:p w14:paraId="56BCCA3E" w14:textId="77777777" w:rsidR="00540C4C" w:rsidRDefault="00000000">
      <w:pPr>
        <w:numPr>
          <w:ilvl w:val="0"/>
          <w:numId w:val="1"/>
        </w:numPr>
        <w:ind w:hanging="360"/>
      </w:pPr>
      <w:r>
        <w:t xml:space="preserve">Организиране на дарителска кампания сред ученици, родители, учители за обогатяване на библиотечния фонд. </w:t>
      </w:r>
    </w:p>
    <w:p w14:paraId="23A78923" w14:textId="77777777" w:rsidR="00540C4C" w:rsidRDefault="00000000">
      <w:pPr>
        <w:numPr>
          <w:ilvl w:val="0"/>
          <w:numId w:val="1"/>
        </w:numPr>
        <w:ind w:hanging="360"/>
      </w:pPr>
      <w:r>
        <w:lastRenderedPageBreak/>
        <w:t xml:space="preserve">Сътрудничество с други библиотеки и културни институции за възпитаване у учениците на трайни навици и интерес към четенето. </w:t>
      </w:r>
    </w:p>
    <w:p w14:paraId="6D44CAAB" w14:textId="77777777" w:rsidR="00540C4C" w:rsidRDefault="00000000">
      <w:pPr>
        <w:spacing w:after="16" w:line="259" w:lineRule="auto"/>
        <w:ind w:left="1068" w:firstLine="0"/>
      </w:pPr>
      <w:r>
        <w:rPr>
          <w:b/>
        </w:rPr>
        <w:t xml:space="preserve"> </w:t>
      </w:r>
    </w:p>
    <w:p w14:paraId="032002DA" w14:textId="77777777" w:rsidR="00540C4C" w:rsidRDefault="00000000">
      <w:pPr>
        <w:spacing w:after="0" w:line="259" w:lineRule="auto"/>
        <w:ind w:left="1078"/>
      </w:pPr>
      <w:r>
        <w:rPr>
          <w:b/>
        </w:rPr>
        <w:t xml:space="preserve">III. ДЕЙНОСТИ: </w:t>
      </w:r>
    </w:p>
    <w:p w14:paraId="7E1A1B11" w14:textId="77777777" w:rsidR="00540C4C" w:rsidRDefault="00000000">
      <w:pPr>
        <w:spacing w:after="0" w:line="259" w:lineRule="auto"/>
        <w:ind w:left="1068" w:firstLine="0"/>
      </w:pPr>
      <w:r>
        <w:rPr>
          <w:b/>
        </w:rPr>
        <w:t xml:space="preserve"> </w:t>
      </w:r>
    </w:p>
    <w:p w14:paraId="4A8D4C05" w14:textId="1C1EBC89" w:rsidR="00540C4C" w:rsidRDefault="00E67604" w:rsidP="00E67604">
      <w:pPr>
        <w:jc w:val="both"/>
      </w:pPr>
      <w:r>
        <w:t xml:space="preserve">  Библиотеката работи по график с установено работно време, през което желаещите могат да получат книги и други библиотечни материали или да върнат същите. </w:t>
      </w:r>
    </w:p>
    <w:p w14:paraId="29AA3B80" w14:textId="77777777" w:rsidR="00540C4C" w:rsidRDefault="00000000">
      <w:pPr>
        <w:spacing w:after="29" w:line="259" w:lineRule="auto"/>
        <w:ind w:left="1416" w:firstLine="0"/>
      </w:pPr>
      <w:r>
        <w:t xml:space="preserve"> </w:t>
      </w:r>
    </w:p>
    <w:p w14:paraId="02B9759F" w14:textId="77777777" w:rsidR="00540C4C" w:rsidRDefault="00000000">
      <w:pPr>
        <w:numPr>
          <w:ilvl w:val="1"/>
          <w:numId w:val="1"/>
        </w:numPr>
        <w:ind w:hanging="361"/>
      </w:pPr>
      <w:r>
        <w:t xml:space="preserve">„Моята първа среща с книгите в училищната библиотека” – организирано посещение на учениците от първи клас. </w:t>
      </w:r>
    </w:p>
    <w:p w14:paraId="1FE1F941" w14:textId="77777777" w:rsidR="00540C4C" w:rsidRDefault="00000000">
      <w:pPr>
        <w:ind w:left="6368" w:right="255"/>
      </w:pPr>
      <w:r>
        <w:t xml:space="preserve">м. октомври отг. : учители 1 клас </w:t>
      </w:r>
    </w:p>
    <w:p w14:paraId="6DE26AA3" w14:textId="6233994D" w:rsidR="00540C4C" w:rsidRDefault="00540C4C">
      <w:pPr>
        <w:spacing w:after="26" w:line="259" w:lineRule="auto"/>
        <w:ind w:left="3751" w:firstLine="0"/>
        <w:jc w:val="center"/>
      </w:pPr>
    </w:p>
    <w:p w14:paraId="2221DC8A" w14:textId="77777777" w:rsidR="00540C4C" w:rsidRDefault="00000000">
      <w:pPr>
        <w:numPr>
          <w:ilvl w:val="1"/>
          <w:numId w:val="1"/>
        </w:numPr>
        <w:ind w:hanging="361"/>
      </w:pPr>
      <w:r>
        <w:t xml:space="preserve">Изработване на разделители за книги с деца СОП </w:t>
      </w:r>
    </w:p>
    <w:p w14:paraId="08164E36" w14:textId="77777777" w:rsidR="00540C4C" w:rsidRDefault="00000000">
      <w:pPr>
        <w:ind w:left="6368"/>
      </w:pPr>
      <w:r>
        <w:t xml:space="preserve">м. октомври,  </w:t>
      </w:r>
    </w:p>
    <w:p w14:paraId="5AC32A4F" w14:textId="49E36B8B" w:rsidR="00540C4C" w:rsidRDefault="00E67604">
      <w:pPr>
        <w:ind w:left="6368"/>
      </w:pPr>
      <w:r>
        <w:t>ресурсен учител</w:t>
      </w:r>
    </w:p>
    <w:p w14:paraId="0C3AF77D" w14:textId="77777777" w:rsidR="00540C4C" w:rsidRDefault="00000000">
      <w:pPr>
        <w:spacing w:after="26" w:line="259" w:lineRule="auto"/>
        <w:ind w:left="3751" w:firstLine="0"/>
        <w:jc w:val="center"/>
      </w:pPr>
      <w:r>
        <w:t xml:space="preserve"> </w:t>
      </w:r>
    </w:p>
    <w:p w14:paraId="4D352145" w14:textId="77777777" w:rsidR="00540C4C" w:rsidRDefault="00000000">
      <w:pPr>
        <w:numPr>
          <w:ilvl w:val="1"/>
          <w:numId w:val="1"/>
        </w:numPr>
        <w:ind w:hanging="361"/>
      </w:pPr>
      <w:r>
        <w:t xml:space="preserve">Инициатива, свързана с четенето на глас  - верижно четене </w:t>
      </w:r>
    </w:p>
    <w:p w14:paraId="0A4A2A03" w14:textId="77777777" w:rsidR="00540C4C" w:rsidRDefault="00000000">
      <w:pPr>
        <w:ind w:left="6368" w:right="614"/>
      </w:pPr>
      <w:r>
        <w:t xml:space="preserve">м. ноември отг. : учители НЕ учители БЕЛ </w:t>
      </w:r>
    </w:p>
    <w:p w14:paraId="5A3A75AD" w14:textId="43105064" w:rsidR="00540C4C" w:rsidRDefault="00E67604">
      <w:pPr>
        <w:ind w:left="6368"/>
      </w:pPr>
      <w:r>
        <w:t>ЗДУД</w:t>
      </w:r>
    </w:p>
    <w:p w14:paraId="0FC15DB8" w14:textId="77777777" w:rsidR="00540C4C" w:rsidRDefault="00000000">
      <w:pPr>
        <w:spacing w:after="27" w:line="259" w:lineRule="auto"/>
        <w:ind w:left="3751" w:firstLine="0"/>
        <w:jc w:val="center"/>
      </w:pPr>
      <w:r>
        <w:t xml:space="preserve"> </w:t>
      </w:r>
    </w:p>
    <w:p w14:paraId="08351697" w14:textId="77777777" w:rsidR="00540C4C" w:rsidRDefault="00000000">
      <w:pPr>
        <w:numPr>
          <w:ilvl w:val="1"/>
          <w:numId w:val="1"/>
        </w:numPr>
        <w:ind w:hanging="361"/>
      </w:pPr>
      <w:r>
        <w:t xml:space="preserve">Писмо до дядо Коледа –участие в инициативата на Пощи –България   </w:t>
      </w:r>
    </w:p>
    <w:p w14:paraId="77B061EA" w14:textId="2D4F004F" w:rsidR="00540C4C" w:rsidRDefault="00000000">
      <w:pPr>
        <w:ind w:left="2639"/>
      </w:pPr>
      <w:r>
        <w:t xml:space="preserve">                                                       м.</w:t>
      </w:r>
      <w:r w:rsidR="003E139B">
        <w:t xml:space="preserve"> </w:t>
      </w:r>
      <w:proofErr w:type="spellStart"/>
      <w:r>
        <w:t>декеври</w:t>
      </w:r>
      <w:proofErr w:type="spellEnd"/>
      <w:r>
        <w:t xml:space="preserve">  </w:t>
      </w:r>
    </w:p>
    <w:p w14:paraId="44A93DA7" w14:textId="77777777" w:rsidR="00540C4C" w:rsidRDefault="00000000">
      <w:pPr>
        <w:ind w:left="2639" w:right="315"/>
      </w:pPr>
      <w:r>
        <w:t xml:space="preserve">                                                      Отг. Учители ЦДО  </w:t>
      </w:r>
    </w:p>
    <w:p w14:paraId="2BAEFC05" w14:textId="3F69A894" w:rsidR="00540C4C" w:rsidRDefault="00000000">
      <w:pPr>
        <w:numPr>
          <w:ilvl w:val="1"/>
          <w:numId w:val="1"/>
        </w:numPr>
        <w:ind w:hanging="361"/>
      </w:pPr>
      <w:r>
        <w:t>„</w:t>
      </w:r>
      <w:r w:rsidR="003E139B">
        <w:t xml:space="preserve">Да подарим любима книга </w:t>
      </w:r>
      <w:r>
        <w:t xml:space="preserve">” – инициатива за даряване на книги на училищната библиотека от </w:t>
      </w:r>
      <w:r>
        <w:lastRenderedPageBreak/>
        <w:t xml:space="preserve">ученици и родители с цел обогатяване на библиотечния фонд. </w:t>
      </w:r>
    </w:p>
    <w:p w14:paraId="7307292D" w14:textId="77777777" w:rsidR="00540C4C" w:rsidRDefault="00000000">
      <w:pPr>
        <w:spacing w:after="53"/>
        <w:ind w:left="6368" w:right="1022"/>
      </w:pPr>
      <w:r>
        <w:t xml:space="preserve">м. януари отг. :учители </w:t>
      </w:r>
    </w:p>
    <w:p w14:paraId="74C3899F" w14:textId="10406D26" w:rsidR="00540C4C" w:rsidRDefault="00E67604">
      <w:pPr>
        <w:ind w:left="6368"/>
      </w:pPr>
      <w:r>
        <w:t>ЗДУД</w:t>
      </w:r>
    </w:p>
    <w:p w14:paraId="0C8396B8" w14:textId="77777777" w:rsidR="00540C4C" w:rsidRDefault="00000000">
      <w:pPr>
        <w:spacing w:after="76" w:line="259" w:lineRule="auto"/>
        <w:ind w:left="3751" w:firstLine="0"/>
        <w:jc w:val="center"/>
      </w:pPr>
      <w:r>
        <w:t xml:space="preserve"> </w:t>
      </w:r>
    </w:p>
    <w:p w14:paraId="2F39D15C" w14:textId="77777777" w:rsidR="00540C4C" w:rsidRDefault="00000000">
      <w:pPr>
        <w:numPr>
          <w:ilvl w:val="1"/>
          <w:numId w:val="1"/>
        </w:numPr>
        <w:spacing w:after="54"/>
        <w:ind w:hanging="361"/>
      </w:pPr>
      <w:r>
        <w:t xml:space="preserve">„Чета и разбирам” – инициатива за четене с разбиране и осмисляне на текста </w:t>
      </w:r>
    </w:p>
    <w:p w14:paraId="582178F5" w14:textId="77777777" w:rsidR="00540C4C" w:rsidRDefault="00000000">
      <w:pPr>
        <w:spacing w:after="53"/>
        <w:ind w:left="6368"/>
      </w:pPr>
      <w:proofErr w:type="spellStart"/>
      <w:r>
        <w:t>м.януари</w:t>
      </w:r>
      <w:proofErr w:type="spellEnd"/>
      <w:r>
        <w:t xml:space="preserve"> – февруари отг.: учители 4 клас </w:t>
      </w:r>
    </w:p>
    <w:p w14:paraId="172A343C" w14:textId="3FF0375A" w:rsidR="00540C4C" w:rsidRDefault="00E67604">
      <w:pPr>
        <w:ind w:left="6368"/>
      </w:pPr>
      <w:r>
        <w:t>учител БЕЛ</w:t>
      </w:r>
    </w:p>
    <w:p w14:paraId="4922A47C" w14:textId="77777777" w:rsidR="00540C4C" w:rsidRDefault="00000000">
      <w:pPr>
        <w:spacing w:after="0" w:line="259" w:lineRule="auto"/>
        <w:ind w:left="3751" w:firstLine="0"/>
        <w:jc w:val="center"/>
      </w:pPr>
      <w:r>
        <w:t xml:space="preserve"> </w:t>
      </w:r>
    </w:p>
    <w:p w14:paraId="510CF5D9" w14:textId="77777777" w:rsidR="00540C4C" w:rsidRDefault="00000000">
      <w:pPr>
        <w:spacing w:after="75" w:line="259" w:lineRule="auto"/>
        <w:ind w:left="2629" w:firstLine="0"/>
      </w:pPr>
      <w:r>
        <w:t xml:space="preserve"> </w:t>
      </w:r>
    </w:p>
    <w:p w14:paraId="36AE6F21" w14:textId="755A6AD0" w:rsidR="00540C4C" w:rsidRDefault="00E67604" w:rsidP="00E67604">
      <w:pPr>
        <w:spacing w:after="71" w:line="259" w:lineRule="auto"/>
      </w:pPr>
      <w:r>
        <w:t xml:space="preserve">                                7.„</w:t>
      </w:r>
      <w:r w:rsidR="003E139B">
        <w:t xml:space="preserve">Васил </w:t>
      </w:r>
      <w:r>
        <w:t xml:space="preserve">Левски” – рецитал м. февруари </w:t>
      </w:r>
    </w:p>
    <w:p w14:paraId="5CEA1ED3" w14:textId="193D51E6" w:rsidR="00540C4C" w:rsidRDefault="00000000">
      <w:pPr>
        <w:spacing w:after="219"/>
        <w:ind w:left="6368"/>
      </w:pPr>
      <w:r>
        <w:t xml:space="preserve">5 клас </w:t>
      </w:r>
      <w:r w:rsidR="00E67604">
        <w:t>учител БЕЛ</w:t>
      </w:r>
    </w:p>
    <w:p w14:paraId="1CAD7CB1" w14:textId="28C0AE84" w:rsidR="00540C4C" w:rsidRDefault="00000000">
      <w:pPr>
        <w:spacing w:after="224"/>
      </w:pPr>
      <w:r>
        <w:t xml:space="preserve">                                 8.Среща с писател </w:t>
      </w:r>
    </w:p>
    <w:p w14:paraId="46954554" w14:textId="77777777" w:rsidR="00540C4C" w:rsidRDefault="00000000">
      <w:pPr>
        <w:spacing w:after="241" w:line="259" w:lineRule="auto"/>
        <w:ind w:left="2287"/>
        <w:jc w:val="center"/>
      </w:pPr>
      <w:r>
        <w:t xml:space="preserve">                                       м. март </w:t>
      </w:r>
    </w:p>
    <w:p w14:paraId="679175BD" w14:textId="01417A81" w:rsidR="00540C4C" w:rsidRDefault="00000000">
      <w:pPr>
        <w:spacing w:line="436" w:lineRule="auto"/>
        <w:ind w:left="3514" w:hanging="252"/>
      </w:pPr>
      <w:r>
        <w:t xml:space="preserve">                                      отг. :учители БЕЛ</w:t>
      </w:r>
      <w:r w:rsidR="00E67604">
        <w:t>, ЗДУД</w:t>
      </w:r>
      <w:r>
        <w:t xml:space="preserve">                                         </w:t>
      </w:r>
    </w:p>
    <w:p w14:paraId="525EC5C6" w14:textId="77777777" w:rsidR="00540C4C" w:rsidRDefault="00000000">
      <w:pPr>
        <w:spacing w:after="258" w:line="259" w:lineRule="auto"/>
        <w:ind w:left="3751" w:firstLine="0"/>
        <w:jc w:val="center"/>
      </w:pPr>
      <w:r>
        <w:t xml:space="preserve"> </w:t>
      </w:r>
    </w:p>
    <w:p w14:paraId="18D62F46" w14:textId="77777777" w:rsidR="00540C4C" w:rsidRDefault="00000000">
      <w:pPr>
        <w:spacing w:line="446" w:lineRule="auto"/>
      </w:pPr>
      <w:r>
        <w:t xml:space="preserve">                                 9.Поход на книгите – изработване на апликации по                                         текстове на любими детски приказки    </w:t>
      </w:r>
    </w:p>
    <w:p w14:paraId="6BE04AF2" w14:textId="77777777" w:rsidR="00540C4C" w:rsidRDefault="00000000">
      <w:pPr>
        <w:spacing w:after="257"/>
      </w:pPr>
      <w:r>
        <w:t xml:space="preserve">                                                                                                 </w:t>
      </w:r>
      <w:proofErr w:type="spellStart"/>
      <w:r>
        <w:t>м.март</w:t>
      </w:r>
      <w:proofErr w:type="spellEnd"/>
      <w:r>
        <w:t xml:space="preserve"> </w:t>
      </w:r>
    </w:p>
    <w:p w14:paraId="16A820CD" w14:textId="480549DB" w:rsidR="00540C4C" w:rsidRDefault="00000000">
      <w:pPr>
        <w:spacing w:after="253"/>
        <w:ind w:left="6368"/>
      </w:pPr>
      <w:r>
        <w:t xml:space="preserve">  отг.: учители НЕ     </w:t>
      </w:r>
    </w:p>
    <w:p w14:paraId="4AFF07C1" w14:textId="77777777" w:rsidR="00540C4C" w:rsidRDefault="00000000">
      <w:pPr>
        <w:spacing w:after="258"/>
        <w:ind w:left="2278"/>
      </w:pPr>
      <w:r>
        <w:t xml:space="preserve">10.„Конкурс за създаване на корица на книга –  инициатива по повод международния ден на детската книга. </w:t>
      </w:r>
    </w:p>
    <w:p w14:paraId="2B20C1B4" w14:textId="22F979A9" w:rsidR="00E67604" w:rsidRDefault="00000000">
      <w:pPr>
        <w:spacing w:line="416" w:lineRule="auto"/>
        <w:ind w:left="0" w:firstLine="6373"/>
      </w:pPr>
      <w:r>
        <w:lastRenderedPageBreak/>
        <w:t xml:space="preserve">м. април отг.: </w:t>
      </w:r>
      <w:r w:rsidR="00E67604">
        <w:t>ЗДУД</w:t>
      </w:r>
    </w:p>
    <w:p w14:paraId="34D94231" w14:textId="3ED3D355" w:rsidR="00540C4C" w:rsidRDefault="00E67604" w:rsidP="00E67604">
      <w:pPr>
        <w:spacing w:line="416" w:lineRule="auto"/>
        <w:ind w:left="0" w:firstLine="0"/>
      </w:pPr>
      <w:r>
        <w:t xml:space="preserve">                                 11. „В помощ на библиотекаря” – ученици в ролята на                                   помощник – библиотекари, инициатива по повод 11май,                                                   професионалния празник на библиотекаря.                          </w:t>
      </w:r>
    </w:p>
    <w:p w14:paraId="0DCD2BCB" w14:textId="77777777" w:rsidR="00540C4C" w:rsidRDefault="00000000">
      <w:pPr>
        <w:spacing w:after="224"/>
      </w:pPr>
      <w:r>
        <w:t xml:space="preserve">                                                                                                     м. май,   </w:t>
      </w:r>
    </w:p>
    <w:p w14:paraId="1315C3FF" w14:textId="77777777" w:rsidR="00540C4C" w:rsidRDefault="00000000">
      <w:pPr>
        <w:spacing w:after="211"/>
      </w:pPr>
      <w:r>
        <w:t xml:space="preserve">                                                                                                    библиотекар                  </w:t>
      </w:r>
    </w:p>
    <w:p w14:paraId="450CB86C" w14:textId="77777777" w:rsidR="00540C4C" w:rsidRDefault="00000000">
      <w:pPr>
        <w:spacing w:after="0" w:line="259" w:lineRule="auto"/>
        <w:ind w:left="3751" w:firstLine="0"/>
        <w:jc w:val="center"/>
      </w:pPr>
      <w:r>
        <w:t xml:space="preserve"> </w:t>
      </w:r>
    </w:p>
    <w:p w14:paraId="140BD636" w14:textId="77777777" w:rsidR="00540C4C" w:rsidRDefault="00000000">
      <w:pPr>
        <w:spacing w:after="252"/>
        <w:ind w:left="2278"/>
      </w:pPr>
      <w:r>
        <w:t xml:space="preserve">12.Колаж от цитати на любими детски книги и илюстрации към тях. </w:t>
      </w:r>
    </w:p>
    <w:p w14:paraId="25259A54" w14:textId="77777777" w:rsidR="00540C4C" w:rsidRDefault="00000000">
      <w:pPr>
        <w:spacing w:after="71" w:line="259" w:lineRule="auto"/>
        <w:ind w:left="4460"/>
        <w:jc w:val="center"/>
      </w:pPr>
      <w:r>
        <w:t xml:space="preserve">м. май </w:t>
      </w:r>
    </w:p>
    <w:p w14:paraId="2E9E51A6" w14:textId="77777777" w:rsidR="00540C4C" w:rsidRDefault="00000000">
      <w:pPr>
        <w:ind w:left="6368"/>
      </w:pPr>
      <w:r>
        <w:t xml:space="preserve">отг.: учители НЕ </w:t>
      </w:r>
    </w:p>
    <w:p w14:paraId="0AAF0B93" w14:textId="77777777" w:rsidR="00540C4C" w:rsidRDefault="00000000">
      <w:pPr>
        <w:spacing w:after="260" w:line="259" w:lineRule="auto"/>
        <w:ind w:left="3751" w:firstLine="0"/>
        <w:jc w:val="center"/>
      </w:pPr>
      <w:r>
        <w:t xml:space="preserve"> </w:t>
      </w:r>
    </w:p>
    <w:p w14:paraId="785BB7B4" w14:textId="5F5F48BB" w:rsidR="00540C4C" w:rsidRDefault="00000000">
      <w:pPr>
        <w:spacing w:after="211"/>
      </w:pPr>
      <w:r>
        <w:t xml:space="preserve">                                13.“Моето училище през стр</w:t>
      </w:r>
      <w:r w:rsidR="00E67604">
        <w:t>а</w:t>
      </w:r>
      <w:r>
        <w:t xml:space="preserve">ниците на документите“- </w:t>
      </w:r>
    </w:p>
    <w:p w14:paraId="71A36228" w14:textId="77777777" w:rsidR="00540C4C" w:rsidRDefault="00000000">
      <w:pPr>
        <w:spacing w:after="52"/>
        <w:ind w:left="2639"/>
      </w:pPr>
      <w:r>
        <w:t xml:space="preserve">Инициатива по случай патронния празник на училището  </w:t>
      </w:r>
    </w:p>
    <w:p w14:paraId="23F99CC8" w14:textId="77777777" w:rsidR="00540C4C" w:rsidRDefault="00000000">
      <w:pPr>
        <w:spacing w:after="44"/>
        <w:ind w:left="2639"/>
      </w:pPr>
      <w:r>
        <w:t xml:space="preserve">                                                Юни </w:t>
      </w:r>
    </w:p>
    <w:p w14:paraId="3A006F10" w14:textId="57A6838A" w:rsidR="00540C4C" w:rsidRDefault="00000000">
      <w:pPr>
        <w:spacing w:after="179" w:line="259" w:lineRule="auto"/>
        <w:ind w:left="0" w:right="1706" w:firstLine="0"/>
        <w:jc w:val="right"/>
      </w:pPr>
      <w:r>
        <w:t xml:space="preserve"> </w:t>
      </w:r>
      <w:proofErr w:type="spellStart"/>
      <w:r>
        <w:t>Отг</w:t>
      </w:r>
      <w:proofErr w:type="spellEnd"/>
      <w:r>
        <w:t xml:space="preserve">: </w:t>
      </w:r>
      <w:r w:rsidR="00E67604">
        <w:t>ЗДУД</w:t>
      </w:r>
      <w:r>
        <w:t xml:space="preserve"> и учител по история.                                             </w:t>
      </w:r>
    </w:p>
    <w:p w14:paraId="3DB17A73" w14:textId="77777777" w:rsidR="00540C4C" w:rsidRDefault="00000000">
      <w:pPr>
        <w:spacing w:after="14" w:line="259" w:lineRule="auto"/>
        <w:ind w:left="4537" w:firstLine="0"/>
      </w:pPr>
      <w:r>
        <w:rPr>
          <w:sz w:val="24"/>
        </w:rPr>
        <w:t xml:space="preserve"> </w:t>
      </w:r>
    </w:p>
    <w:p w14:paraId="5CB36C1C" w14:textId="77777777" w:rsidR="00540C4C" w:rsidRDefault="00000000">
      <w:pPr>
        <w:spacing w:after="25" w:line="259" w:lineRule="auto"/>
        <w:ind w:left="4537" w:firstLine="0"/>
      </w:pPr>
      <w:r>
        <w:t xml:space="preserve"> </w:t>
      </w:r>
    </w:p>
    <w:p w14:paraId="6A47624F" w14:textId="77777777" w:rsidR="00540C4C" w:rsidRDefault="00000000">
      <w:pPr>
        <w:ind w:left="977"/>
      </w:pPr>
      <w:r>
        <w:t>Ежемесечни мероприятия по предварително изготвен план:</w:t>
      </w:r>
      <w:r>
        <w:rPr>
          <w:sz w:val="24"/>
        </w:rPr>
        <w:t xml:space="preserve"> </w:t>
      </w:r>
    </w:p>
    <w:p w14:paraId="4F935F5E" w14:textId="77777777" w:rsidR="00540C4C" w:rsidRPr="003E139B" w:rsidRDefault="00000000">
      <w:pPr>
        <w:spacing w:after="0" w:line="259" w:lineRule="auto"/>
        <w:ind w:left="4537" w:firstLine="0"/>
        <w:rPr>
          <w:sz w:val="24"/>
        </w:rPr>
      </w:pPr>
      <w:r w:rsidRPr="003E139B">
        <w:rPr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10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34"/>
        <w:gridCol w:w="4616"/>
        <w:gridCol w:w="1289"/>
        <w:gridCol w:w="1289"/>
        <w:gridCol w:w="1562"/>
      </w:tblGrid>
      <w:tr w:rsidR="00540C4C" w:rsidRPr="003E139B" w14:paraId="646465BE" w14:textId="77777777" w:rsidTr="00E67604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F149" w14:textId="7061EB28" w:rsidR="00540C4C" w:rsidRPr="003E139B" w:rsidRDefault="00E67604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1.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6D76" w14:textId="77777777" w:rsidR="00540C4C" w:rsidRPr="003E139B" w:rsidRDefault="00000000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Приказни следобеди – четене на  приказки в библиотеката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2FF2" w14:textId="77777777" w:rsidR="00540C4C" w:rsidRPr="003E139B" w:rsidRDefault="00000000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Веднъж месечно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15DA" w14:textId="77777777" w:rsidR="00540C4C" w:rsidRPr="003E139B" w:rsidRDefault="00000000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ЦДО </w:t>
            </w:r>
          </w:p>
          <w:p w14:paraId="52743C37" w14:textId="004E0146" w:rsidR="00540C4C" w:rsidRPr="003E139B" w:rsidRDefault="00000000">
            <w:pPr>
              <w:spacing w:after="0" w:line="259" w:lineRule="auto"/>
              <w:ind w:left="0" w:right="65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1,2 </w:t>
            </w:r>
            <w:r w:rsidR="003E139B" w:rsidRPr="003E139B">
              <w:rPr>
                <w:sz w:val="24"/>
              </w:rPr>
              <w:t>,3 и 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93B5" w14:textId="40F9BC2D" w:rsidR="00E67604" w:rsidRPr="003E139B" w:rsidRDefault="003E139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3E139B">
              <w:rPr>
                <w:sz w:val="24"/>
              </w:rPr>
              <w:t>Й.Георгиев</w:t>
            </w:r>
            <w:proofErr w:type="spellEnd"/>
          </w:p>
          <w:p w14:paraId="03634E67" w14:textId="77777777" w:rsidR="00540C4C" w:rsidRPr="003E139B" w:rsidRDefault="00E67604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3E139B">
              <w:rPr>
                <w:sz w:val="24"/>
              </w:rPr>
              <w:t>П.Ганев</w:t>
            </w:r>
            <w:proofErr w:type="spellEnd"/>
            <w:r w:rsidRPr="003E139B">
              <w:rPr>
                <w:sz w:val="24"/>
              </w:rPr>
              <w:t xml:space="preserve"> </w:t>
            </w:r>
          </w:p>
          <w:p w14:paraId="01D4C035" w14:textId="77777777" w:rsidR="003E139B" w:rsidRPr="003E139B" w:rsidRDefault="003E139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3E139B">
              <w:rPr>
                <w:sz w:val="24"/>
              </w:rPr>
              <w:t>А.Хасанова</w:t>
            </w:r>
            <w:proofErr w:type="spellEnd"/>
          </w:p>
          <w:p w14:paraId="5036E10C" w14:textId="070A10A2" w:rsidR="003E139B" w:rsidRPr="003E139B" w:rsidRDefault="003E139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3E139B">
              <w:rPr>
                <w:sz w:val="24"/>
              </w:rPr>
              <w:t>Р.Петкова</w:t>
            </w:r>
            <w:proofErr w:type="spellEnd"/>
          </w:p>
        </w:tc>
      </w:tr>
      <w:tr w:rsidR="00540C4C" w:rsidRPr="003E139B" w14:paraId="79FBAEC5" w14:textId="77777777" w:rsidTr="00E67604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28CD" w14:textId="77777777" w:rsidR="00540C4C" w:rsidRPr="003E139B" w:rsidRDefault="00000000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3.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2732" w14:textId="2AE12C99" w:rsidR="00540C4C" w:rsidRPr="003E139B" w:rsidRDefault="00000000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proofErr w:type="spellStart"/>
            <w:r w:rsidRPr="003E139B">
              <w:rPr>
                <w:sz w:val="24"/>
              </w:rPr>
              <w:t>Работилничка</w:t>
            </w:r>
            <w:proofErr w:type="spellEnd"/>
            <w:r w:rsidRPr="003E139B">
              <w:rPr>
                <w:sz w:val="24"/>
              </w:rPr>
              <w:t xml:space="preserve"> за чудеса –изработване на сувенири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AA91" w14:textId="77777777" w:rsidR="00540C4C" w:rsidRPr="003E139B" w:rsidRDefault="00000000">
            <w:pPr>
              <w:spacing w:after="20" w:line="259" w:lineRule="auto"/>
              <w:ind w:left="0" w:right="66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веднъж </w:t>
            </w:r>
          </w:p>
          <w:p w14:paraId="23724AD4" w14:textId="77777777" w:rsidR="00540C4C" w:rsidRPr="003E139B" w:rsidRDefault="00000000">
            <w:pPr>
              <w:spacing w:after="0" w:line="259" w:lineRule="auto"/>
              <w:ind w:left="0" w:right="63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месечно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6BCC" w14:textId="77777777" w:rsidR="00540C4C" w:rsidRPr="003E139B" w:rsidRDefault="00000000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СОП -12 деца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6793" w14:textId="1D56A664" w:rsidR="00540C4C" w:rsidRPr="003E139B" w:rsidRDefault="00E67604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3E139B">
              <w:rPr>
                <w:sz w:val="24"/>
              </w:rPr>
              <w:t>Б.Соколова</w:t>
            </w:r>
            <w:proofErr w:type="spellEnd"/>
          </w:p>
          <w:p w14:paraId="574B2C9F" w14:textId="77777777" w:rsidR="00540C4C" w:rsidRPr="003E139B" w:rsidRDefault="00000000">
            <w:pPr>
              <w:spacing w:after="0" w:line="259" w:lineRule="auto"/>
              <w:ind w:left="0" w:right="2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 </w:t>
            </w:r>
          </w:p>
        </w:tc>
      </w:tr>
    </w:tbl>
    <w:p w14:paraId="476CB8B2" w14:textId="77777777" w:rsidR="00540C4C" w:rsidRDefault="00000000">
      <w:pPr>
        <w:spacing w:after="0" w:line="259" w:lineRule="auto"/>
        <w:ind w:left="4537" w:firstLine="0"/>
      </w:pPr>
      <w:r>
        <w:rPr>
          <w:sz w:val="24"/>
        </w:rPr>
        <w:t xml:space="preserve"> </w:t>
      </w:r>
    </w:p>
    <w:p w14:paraId="30F66BB1" w14:textId="77777777" w:rsidR="00540C4C" w:rsidRDefault="00000000">
      <w:pPr>
        <w:spacing w:after="0" w:line="259" w:lineRule="auto"/>
        <w:ind w:left="4537" w:firstLine="0"/>
      </w:pPr>
      <w:r>
        <w:rPr>
          <w:sz w:val="24"/>
        </w:rPr>
        <w:lastRenderedPageBreak/>
        <w:t xml:space="preserve"> </w:t>
      </w:r>
    </w:p>
    <w:p w14:paraId="788E35C5" w14:textId="77777777" w:rsidR="00540C4C" w:rsidRDefault="00000000">
      <w:pPr>
        <w:spacing w:after="14" w:line="259" w:lineRule="auto"/>
        <w:ind w:left="4537" w:firstLine="0"/>
      </w:pPr>
      <w:r>
        <w:rPr>
          <w:sz w:val="24"/>
        </w:rPr>
        <w:t xml:space="preserve"> </w:t>
      </w:r>
    </w:p>
    <w:p w14:paraId="02B1C9EB" w14:textId="77777777" w:rsidR="00540C4C" w:rsidRDefault="00000000">
      <w:pPr>
        <w:spacing w:after="165"/>
        <w:ind w:left="0" w:firstLine="708"/>
      </w:pPr>
      <w:r>
        <w:t xml:space="preserve">Годишният план за дейността на библиотеката подлежи на актуализация, съобразно промените в плана за дейността на училището. </w:t>
      </w:r>
    </w:p>
    <w:p w14:paraId="799BFFE1" w14:textId="77777777" w:rsidR="00540C4C" w:rsidRDefault="00000000">
      <w:pPr>
        <w:spacing w:after="305" w:line="259" w:lineRule="auto"/>
        <w:ind w:left="775" w:firstLine="0"/>
        <w:jc w:val="center"/>
      </w:pPr>
      <w:r>
        <w:rPr>
          <w:sz w:val="24"/>
        </w:rPr>
        <w:t xml:space="preserve"> </w:t>
      </w:r>
    </w:p>
    <w:p w14:paraId="70B44DD4" w14:textId="39CA67C3" w:rsidR="00540C4C" w:rsidRDefault="00E67604">
      <w:pPr>
        <w:spacing w:after="262" w:line="259" w:lineRule="auto"/>
        <w:ind w:left="2287" w:right="1560"/>
        <w:jc w:val="center"/>
      </w:pPr>
      <w:proofErr w:type="spellStart"/>
      <w:r>
        <w:t>Юзел</w:t>
      </w:r>
      <w:proofErr w:type="spellEnd"/>
      <w:r>
        <w:t xml:space="preserve"> Османова ЗДУД/ библиотекар </w:t>
      </w:r>
    </w:p>
    <w:p w14:paraId="501AAEEF" w14:textId="24FB7088" w:rsidR="00540C4C" w:rsidRDefault="00540C4C">
      <w:pPr>
        <w:spacing w:after="71" w:line="259" w:lineRule="auto"/>
        <w:ind w:left="2287" w:right="1561"/>
        <w:jc w:val="center"/>
      </w:pPr>
    </w:p>
    <w:sectPr w:rsidR="00540C4C">
      <w:headerReference w:type="even" r:id="rId7"/>
      <w:headerReference w:type="default" r:id="rId8"/>
      <w:headerReference w:type="first" r:id="rId9"/>
      <w:pgSz w:w="11906" w:h="16838"/>
      <w:pgMar w:top="1973" w:right="1425" w:bottom="152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7B77E" w14:textId="77777777" w:rsidR="00896853" w:rsidRDefault="00896853">
      <w:pPr>
        <w:spacing w:after="0" w:line="240" w:lineRule="auto"/>
      </w:pPr>
      <w:r>
        <w:separator/>
      </w:r>
    </w:p>
  </w:endnote>
  <w:endnote w:type="continuationSeparator" w:id="0">
    <w:p w14:paraId="246DFBD3" w14:textId="77777777" w:rsidR="00896853" w:rsidRDefault="0089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CA0AF" w14:textId="77777777" w:rsidR="00896853" w:rsidRDefault="00896853">
      <w:pPr>
        <w:spacing w:after="0" w:line="240" w:lineRule="auto"/>
      </w:pPr>
      <w:bookmarkStart w:id="0" w:name="_Hlk169361114"/>
      <w:bookmarkEnd w:id="0"/>
      <w:r>
        <w:separator/>
      </w:r>
    </w:p>
  </w:footnote>
  <w:footnote w:type="continuationSeparator" w:id="0">
    <w:p w14:paraId="0E3FDBB7" w14:textId="77777777" w:rsidR="00896853" w:rsidRDefault="0089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D842" w14:textId="77777777" w:rsidR="00540C4C" w:rsidRDefault="00000000">
    <w:pPr>
      <w:spacing w:after="0" w:line="259" w:lineRule="auto"/>
      <w:ind w:left="0" w:right="36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7D576C0" wp14:editId="63396DED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B3C6" w14:textId="77777777" w:rsidR="00E67604" w:rsidRPr="00E67604" w:rsidRDefault="00E67604" w:rsidP="00E67604">
    <w:pPr>
      <w:spacing w:after="0" w:line="240" w:lineRule="auto"/>
      <w:ind w:left="0" w:right="67" w:firstLine="0"/>
      <w:rPr>
        <w:color w:val="auto"/>
        <w:kern w:val="0"/>
        <w:sz w:val="24"/>
        <w14:ligatures w14:val="none"/>
      </w:rPr>
    </w:pPr>
  </w:p>
  <w:p w14:paraId="238579BD" w14:textId="77777777" w:rsidR="00E67604" w:rsidRPr="00E67604" w:rsidRDefault="00E67604" w:rsidP="00E67604">
    <w:pPr>
      <w:spacing w:after="0" w:line="240" w:lineRule="auto"/>
      <w:ind w:left="0" w:right="67" w:firstLine="0"/>
      <w:rPr>
        <w:color w:val="auto"/>
        <w:kern w:val="0"/>
        <w:sz w:val="24"/>
        <w14:ligatures w14:val="none"/>
      </w:rPr>
    </w:pPr>
  </w:p>
  <w:p w14:paraId="529C1416" w14:textId="4B5730CE" w:rsidR="00E67604" w:rsidRPr="00E67604" w:rsidRDefault="00E67604" w:rsidP="00E67604">
    <w:pPr>
      <w:spacing w:after="0" w:line="240" w:lineRule="auto"/>
      <w:ind w:left="0" w:right="67" w:firstLine="0"/>
      <w:rPr>
        <w:color w:val="0070C0"/>
        <w:kern w:val="0"/>
        <w:sz w:val="22"/>
        <w:szCs w:val="22"/>
        <w14:ligatures w14:val="none"/>
      </w:rPr>
    </w:pPr>
    <w:r w:rsidRPr="00E67604">
      <w:rPr>
        <w:rFonts w:asciiTheme="minorHAnsi" w:eastAsiaTheme="minorEastAsia" w:hAnsiTheme="minorHAnsi" w:cstheme="minorBidi"/>
        <w:noProof/>
        <w:color w:val="auto"/>
        <w:kern w:val="0"/>
        <w:sz w:val="20"/>
        <w:szCs w:val="20"/>
        <w14:ligatures w14:val="none"/>
      </w:rPr>
      <w:drawing>
        <wp:inline distT="0" distB="0" distL="0" distR="0" wp14:anchorId="67521D32" wp14:editId="54370125">
          <wp:extent cx="542925" cy="542925"/>
          <wp:effectExtent l="0" t="0" r="9525" b="9525"/>
          <wp:docPr id="987921144" name="Картина 3" descr="Картина, която съдържа на открито, сграда, дърво, небе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21144" name="Картина 3" descr="Картина, която съдържа на открито, сграда, дърво, небе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7604">
      <w:rPr>
        <w:color w:val="auto"/>
        <w:kern w:val="0"/>
        <w:sz w:val="24"/>
        <w14:ligatures w14:val="none"/>
      </w:rPr>
      <w:t xml:space="preserve"> </w:t>
    </w:r>
    <w:r w:rsidRPr="00E67604">
      <w:rPr>
        <w:b/>
        <w:color w:val="0070C0"/>
        <w:kern w:val="0"/>
        <w:sz w:val="22"/>
        <w:szCs w:val="22"/>
        <w:lang w:eastAsia="en-US"/>
        <w14:ligatures w14:val="none"/>
      </w:rPr>
      <w:t>ОСНОВНО УЧИЛИЩЕ „ХРИСТО БОТЕВ” С.КАМБУРОВО, ОБЩ.ОМУРТАГ</w:t>
    </w:r>
  </w:p>
  <w:p w14:paraId="48BB7452" w14:textId="77777777" w:rsidR="00E67604" w:rsidRPr="00E67604" w:rsidRDefault="00E67604" w:rsidP="00E67604">
    <w:pPr>
      <w:pBdr>
        <w:bottom w:val="single" w:sz="4" w:space="1" w:color="auto"/>
      </w:pBdr>
      <w:spacing w:after="0" w:line="240" w:lineRule="auto"/>
      <w:ind w:left="0" w:right="67" w:firstLine="0"/>
      <w:jc w:val="center"/>
      <w:outlineLvl w:val="0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</w:p>
  <w:p w14:paraId="3B89CECE" w14:textId="70055E7C" w:rsidR="00E67604" w:rsidRPr="00E67604" w:rsidRDefault="00E67604" w:rsidP="00E67604">
    <w:pPr>
      <w:pBdr>
        <w:bottom w:val="single" w:sz="4" w:space="1" w:color="auto"/>
      </w:pBdr>
      <w:spacing w:after="0" w:line="240" w:lineRule="auto"/>
      <w:ind w:left="0" w:right="67" w:firstLine="0"/>
      <w:rPr>
        <w:rFonts w:eastAsia="Calibri"/>
        <w:color w:val="0070C0"/>
        <w:kern w:val="0"/>
        <w:sz w:val="22"/>
        <w:szCs w:val="22"/>
        <w:lang w:eastAsia="en-US"/>
        <w14:ligatures w14:val="none"/>
      </w:rPr>
    </w:pPr>
    <w:r>
      <w:rPr>
        <w:color w:val="0070C0"/>
        <w:kern w:val="0"/>
        <w:sz w:val="22"/>
        <w:szCs w:val="22"/>
        <w:lang w:val="ru-RU" w:eastAsia="zh-CN"/>
        <w14:ligatures w14:val="none"/>
      </w:rPr>
      <w:t xml:space="preserve">                          </w:t>
    </w:r>
    <w:r w:rsidRPr="00E67604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у</w:t>
    </w:r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л. «</w:t>
    </w:r>
    <w:proofErr w:type="spellStart"/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Палатица</w:t>
    </w:r>
    <w:proofErr w:type="spellEnd"/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» №</w:t>
    </w:r>
    <w:proofErr w:type="gramStart"/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3,тел.</w:t>
    </w:r>
    <w:proofErr w:type="gramEnd"/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0877611905,</w:t>
    </w:r>
    <w:r w:rsidRPr="00E67604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e</w:t>
    </w:r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-</w:t>
    </w:r>
    <w:proofErr w:type="spellStart"/>
    <w:r w:rsidRPr="00E67604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mail</w:t>
    </w:r>
    <w:proofErr w:type="spellEnd"/>
    <w:r w:rsidRPr="00E67604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:</w:t>
    </w:r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r w:rsidRPr="00E67604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>info-2520105@edu.mon.bg</w:t>
    </w:r>
  </w:p>
  <w:p w14:paraId="3393C1D4" w14:textId="63186D5F" w:rsidR="00540C4C" w:rsidRDefault="00000000">
    <w:pPr>
      <w:spacing w:after="0" w:line="259" w:lineRule="auto"/>
      <w:ind w:left="0" w:right="369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C2DC" w14:textId="77777777" w:rsidR="00540C4C" w:rsidRDefault="00000000">
    <w:pPr>
      <w:spacing w:after="0" w:line="259" w:lineRule="auto"/>
      <w:ind w:left="0" w:right="36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6922D2D" wp14:editId="00DBC3DC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38442401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4294D"/>
    <w:multiLevelType w:val="hybridMultilevel"/>
    <w:tmpl w:val="4A54CFA0"/>
    <w:lvl w:ilvl="0" w:tplc="EBC217A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2CBCA">
      <w:start w:val="1"/>
      <w:numFmt w:val="decimal"/>
      <w:lvlText w:val="%2.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2FA46">
      <w:start w:val="1"/>
      <w:numFmt w:val="lowerRoman"/>
      <w:lvlText w:val="%3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12EBB4">
      <w:start w:val="1"/>
      <w:numFmt w:val="decimal"/>
      <w:lvlText w:val="%4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43A16">
      <w:start w:val="1"/>
      <w:numFmt w:val="lowerLetter"/>
      <w:lvlText w:val="%5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226BE">
      <w:start w:val="1"/>
      <w:numFmt w:val="lowerRoman"/>
      <w:lvlText w:val="%6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1ADB36">
      <w:start w:val="1"/>
      <w:numFmt w:val="decimal"/>
      <w:lvlText w:val="%7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944A32">
      <w:start w:val="1"/>
      <w:numFmt w:val="lowerLetter"/>
      <w:lvlText w:val="%8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964B2E">
      <w:start w:val="1"/>
      <w:numFmt w:val="lowerRoman"/>
      <w:lvlText w:val="%9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098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4C"/>
    <w:rsid w:val="0010710A"/>
    <w:rsid w:val="003E139B"/>
    <w:rsid w:val="00540C4C"/>
    <w:rsid w:val="00896853"/>
    <w:rsid w:val="00900C86"/>
    <w:rsid w:val="00941A69"/>
    <w:rsid w:val="00964309"/>
    <w:rsid w:val="00AA2940"/>
    <w:rsid w:val="00AF14E1"/>
    <w:rsid w:val="00E6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1BB7"/>
  <w15:docId w15:val="{65B5656C-3E74-4433-8A9B-28810C7B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6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E6760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Здравка Динчева</cp:lastModifiedBy>
  <cp:revision>5</cp:revision>
  <dcterms:created xsi:type="dcterms:W3CDTF">2024-06-15T12:19:00Z</dcterms:created>
  <dcterms:modified xsi:type="dcterms:W3CDTF">2024-07-09T13:35:00Z</dcterms:modified>
</cp:coreProperties>
</file>